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Times New Roman" w:hAnsi="Times New Roman" w:eastAsia="方正小标宋简体"/>
          <w:spacing w:val="-4"/>
          <w:sz w:val="36"/>
          <w:szCs w:val="36"/>
        </w:rPr>
      </w:pPr>
      <w:r>
        <w:rPr>
          <w:rFonts w:ascii="Times New Roman" w:hAnsi="Times New Roman" w:eastAsia="方正小标宋简体"/>
          <w:spacing w:val="-4"/>
          <w:sz w:val="36"/>
          <w:szCs w:val="36"/>
        </w:rPr>
        <w:t>分组安排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简体"/>
          <w:spacing w:val="-4"/>
          <w:sz w:val="24"/>
        </w:rPr>
      </w:pP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35"/>
        <w:gridCol w:w="6"/>
        <w:gridCol w:w="1089"/>
        <w:gridCol w:w="66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第一组（30人）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钟强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32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党委办公室（党委统战部）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主任（部长）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袁菊花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国际交流处（港澳台事务办公室）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副处长（副主任）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彭新湘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研究生院常务副院长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孔琴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陈德权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园艺学院党委书记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杨利江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邓诣群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生命科学学院院长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谢青梅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陈炳东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水利与土木工程学院党委书记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姚维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蔡传钦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艺术学院党委书记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闫国琦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黄频英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公共基础课实验教学中心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直属党支部书记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陈建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校团委书记、创新创业学院院长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魏福义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王克俭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广东华农大资产经营有限公司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党总支书记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谭莹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施娜柯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党委组织部（党校办公室）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副部长（副主任）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周正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蔡汇民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党委学生工作部（学生工作处）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副部长（副处长）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郑庭义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戴雪飞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党委教师工作部副部长、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人才工作办公室副主任、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人事处副处长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蒋正峰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苏弟华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科学技术处副处长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苏镇松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继续教育学院副院长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郭志丹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财务处副处长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郭海洲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试验中心（农事训练中心）副主任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叶国洪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后勤处副处长</w:t>
            </w:r>
          </w:p>
        </w:tc>
        <w:tc>
          <w:tcPr>
            <w:tcW w:w="43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姚红兵</w:t>
            </w:r>
          </w:p>
        </w:tc>
        <w:tc>
          <w:tcPr>
            <w:tcW w:w="3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图书馆副馆长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讨论地点：办公楼二楼会议室               工作人员：李鑫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第二组（30人）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韩云金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韩云金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纪委专职副书记、监察处处长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吕涛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财务处副处长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张永亮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教务处处长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郑鹏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李付经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党委离退休工作部部长、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离退休工作处处长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徐振江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农业部植物新品种测试（广州）分中心常务副主任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陈厚彬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任涛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秦启伟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何冬梅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丛沛桐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许喜文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万俊毅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刘应亮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金惠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艺术学院院长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黄琼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曾鑫年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测试中心主任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杨正喜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档案馆馆长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肖华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梁艳萍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党委办公室（党委统战部）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副主任（副部长）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徐大兵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胡东生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党委组织部副部长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卢少然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公共基础课实验教学中心副主任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王成树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党委学生工作部（学生工作处）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副部长（副处长）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校团委副书记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张木明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党委研究生工作部副部长、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研究生院综合管理办公室主任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郑丽艳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广东华农大资产经营有限公司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副总经理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林伟强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学术委员会秘书处、科学技术协会秘书处专职副秘书长、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科学技术处副处长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刘兴敏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华南农业博物馆筹建办公室副主任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讨论地点：办公楼三楼西会议室                 工作人员：邓卓星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第三组（29人）</w:t>
            </w:r>
          </w:p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张日新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戴育滨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党委保卫部（人民武装部、保卫处）部长（处长）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刘运春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张日新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人文社会科学处处长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孙永学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覃枝安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资产管理处处长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黄庆生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赵凤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郝刚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辛其兴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邵家声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秦亮生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胡传双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陈文艺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龚正想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徐添庆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体育教学研究部党总支书记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罗军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余让才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国际教育学院院长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廖杨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陈家来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测试中心直属党支部书记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陈志远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钟耿涛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党委办公室副主任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库夭梅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公共基础课实验教学中心副主任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叶晖有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教务处副处长、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兼试验中心（农事训练中心）副主任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曾璇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创新创业学院副院长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孟成民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研究生院培养办公室主任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蒋峻岳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广东华农大资产经营有限公司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副总经理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沈创之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后勤处（基建办）副处长（副主任）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王慧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国家植物航天育种工程中心副主任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刘峥嵘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离退休工作处副处长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讨论地点：办公楼三楼中会议室                  工作人员：杨松青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第四组（29人）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苏雄武、李国章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苏雄武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校长办公室主任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鹿海涛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资产管理处副处长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闫笑久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纪委正处职纪检员、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监察处副处长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刘燊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后勤处（基建办）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副处长（副主任）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李国章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招生就业处（招生办公室、就业指导中心）处长（主任）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胡桂兵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园艺学院副院长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张展基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农学院党委书记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杨世华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兽医学院副院长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李吉跃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林学与风景园林学院院长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郑大睿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海洋学院党委副书记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周艳华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资源环境学院党委书记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朱国辉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生命科学学院副院长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雷红涛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食品学院院长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李就好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水利与土木工程学院副院长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张晖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电子工程学院党委书记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杨卓鸿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材料与能源学院副院长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黄国文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外国语学院院长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罗明忠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经济管理学院副院长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卢三妹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体育教学研究部主任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王茹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公共管理学院副院长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陶冶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工程基础教学与训练中心主任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郑颜文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艺术学院副院长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张事业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学报编辑部主任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谢君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测试中心副主任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谭寿能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党委保卫部（人民武装部、保卫处）副部长（副处长）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龙新望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校友会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（教育发展基金会）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秘书长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黄亚月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教务处副处长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谭砚文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广东农村政策研究中心副主任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刘零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bidi="ar"/>
              </w:rPr>
              <w:t>人文社会科学处副处长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讨论地点：办公楼四楼中会议室                 工作人员：梁柏</w:t>
            </w: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第五组（30人）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庄楚雄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庄楚雄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发展规划处处长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邱昀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后勤处总工程师（副处级）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李华平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郭迪杰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王建武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汪国平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王海林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电子工程学院院长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刘文字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农业部畜禽产品质量监督检验测试中心（广州）常务副主任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王长明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刘文生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刘红斌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陈松泉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吕建秋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新农村发展研究院常务副院长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鲍金勇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现代教育技术中心主任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何春保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梁鸣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工程基础教学与训练中心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直属党支部书记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魏剑波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材料与能源学院党委副书记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（驻村干部）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叶浩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校医院党总支书记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易晖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谢继红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校长办公室副主任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曾智林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罗粤舟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纪委办公室主任（副处级）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体育教学研究部副主任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杨新军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党委保卫部（人民武装部、保卫处）副部长（副处长）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周志红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学报编辑部副主任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曾曙才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教务处副处长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校友会（教育发展基金会）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副秘书长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谭锦华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资产管理处副处长、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兼任原采购招标中心主任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陈奕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群体微生物研究中心行政主任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讨论地点：办公楼五楼中会议室                工作人员：杨永忠、郭燕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锋</w:t>
            </w:r>
            <w:bookmarkStart w:id="0" w:name="_GoBack"/>
            <w:bookmarkEnd w:id="0"/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第六组（29人）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张贻发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丁红星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党委教师工作部部长、人事处（校人才交流中心）处长（主任）、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人才工作办公室常务副主任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刘丽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9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姜峰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发展规划处副处长、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高教研究所常务副所长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王声斌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农业部转基因植物及植物用微生物环境安全监督检验测试中心（广州）常务副主任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梁杰宏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审计处处长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方祥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伍亚泰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杨征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水利与土木工程学院副院长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张贻发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郑灯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电子工程学院党委副书记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范金凤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现代教育技术中心直属党支部书记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王丽萍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经济管理学院副院长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谭仕林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校工会常务副主席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杨乃良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孙凌洁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校长办公室副主任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张健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艺术学院副院长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张阳武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研究生院学位办公室主任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吕立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体育教学研究部副主任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苏相利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招生就业处（招生办公室）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副处长（副主任）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刘少群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新农村发展研究院专职副院长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黄益坤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资产管理处副处长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郑丁科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工程基础教学与训练中心副主任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宋欢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农学院党委副书记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钟惠萍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校工会专职副主席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彭昌操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林学与风景园林学院副院长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傅小燕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校友会副秘书长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曹藩荣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园艺学院副院长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劳国权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校医院副院长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资源环境学院党委副书记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讨论地点：办公楼六楼中会议室                工作人员：梁辉（女）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第七组（30人）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易钢、蔡茂华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蔡秀娟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党委研究生工作部部长、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研究生院副院长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王华霖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校长办公室副主任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严会超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科学技术处处长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方育阗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党委宣传部副部长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蔡茂华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后勤处（基建办）处长（主任）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王忠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人事处（校人才交流中心）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副处长（副主任）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吴善添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王青峰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发展规划处副处长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江青艳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陈晓钢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审计处副处长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谢韶锋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马启彬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林楠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刘财兴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数学与信息学院、软件学院院长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李永涛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易钢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柯松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刘月秀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杜冰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徐正春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继续教育学院院长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谢正生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试验中心（农事训练中心）主任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何方耀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现代教育技术中心副主任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李舸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刘信洪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图书馆馆长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袁娅苏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校工会专职副主席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袁文才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重点实验室建设办公室主任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童峰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校医院副院长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讨论地点：办公楼八楼中会议室               工作人员：张兹欣</w:t>
            </w: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3"/>
        <w:tblW w:w="94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480"/>
        <w:gridCol w:w="441"/>
        <w:gridCol w:w="1155"/>
        <w:gridCol w:w="32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第八组（30人）  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                  召集人：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杨志群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3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曹先维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党委组织部（党校办公室）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部长（主任）、机关党委书记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侯辉萍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研究生院招生办公室主任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杨志群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党委宣传部部长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刘长威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科学技术处副处长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邱亚洪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党委学生工作部（学生工作处）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部长（处长）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钟国华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农学院副院长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刘卫民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财务处处长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黄东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林学与风景园林学院副院长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蔡正奎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后勤党委书记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张海平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动物科学学院党委副书记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冯立新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国际交流处（港澳台事务办公室）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处长（主任）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章家恩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资源环境学院副院长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杨增明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兽医学院院长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林伟波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工程学院党委副书记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钱立雄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生命科学学院党委书记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刘丽葵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食品学院副院长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蒋恩臣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材料与能源学院院长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郭灼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数学与信息学院、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软件学院党委副书记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张玉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公共管理学院院长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刘盛展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电子工程学院副院长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张丰清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马克思主义学院院长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钟继军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人文与法学学院副院长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温汝波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继续教育学院党总支书记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陈旸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外国语学院副院长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吕剑红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图书馆党总支书记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林齐鹏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试验中心（农事训练中心）副主任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傅洪勋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广东华农大资产经营有限公司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总经理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陈建军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公共基础课实验教学中心主任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欧阳俊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人事处副处长</w:t>
            </w:r>
          </w:p>
        </w:tc>
        <w:tc>
          <w:tcPr>
            <w:tcW w:w="44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陈洲华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教育发展基金会副秘书长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4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讨论地点：办公楼九楼中会议室                工作人员：方玮</w:t>
            </w:r>
          </w:p>
        </w:tc>
      </w:tr>
    </w:tbl>
    <w:p/>
    <w:p/>
    <w:sectPr>
      <w:pgSz w:w="11906" w:h="16838"/>
      <w:pgMar w:top="1327" w:right="1293" w:bottom="132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21F1D"/>
    <w:rsid w:val="0024499E"/>
    <w:rsid w:val="002C3F83"/>
    <w:rsid w:val="008B0BFB"/>
    <w:rsid w:val="01D200E4"/>
    <w:rsid w:val="038E47CC"/>
    <w:rsid w:val="06334781"/>
    <w:rsid w:val="092517FD"/>
    <w:rsid w:val="0ABB5FE4"/>
    <w:rsid w:val="1EC918D4"/>
    <w:rsid w:val="27A0649B"/>
    <w:rsid w:val="2C5230D5"/>
    <w:rsid w:val="2D802D7A"/>
    <w:rsid w:val="32F57B46"/>
    <w:rsid w:val="36670AD4"/>
    <w:rsid w:val="41822411"/>
    <w:rsid w:val="429E71AB"/>
    <w:rsid w:val="463216B1"/>
    <w:rsid w:val="4B336F45"/>
    <w:rsid w:val="4FCC1FA5"/>
    <w:rsid w:val="5649140B"/>
    <w:rsid w:val="58B21F1D"/>
    <w:rsid w:val="66496C2C"/>
    <w:rsid w:val="6D535020"/>
    <w:rsid w:val="6DD90052"/>
    <w:rsid w:val="6F261B53"/>
    <w:rsid w:val="720413BD"/>
    <w:rsid w:val="77C744AA"/>
    <w:rsid w:val="7F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8</Pages>
  <Words>771</Words>
  <Characters>4398</Characters>
  <Lines>36</Lines>
  <Paragraphs>10</Paragraphs>
  <TotalTime>0</TotalTime>
  <ScaleCrop>false</ScaleCrop>
  <LinksUpToDate>false</LinksUpToDate>
  <CharactersWithSpaces>5159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2018-06-06T07:42:00Z</dcterms:created>
  <dc:creator>木杉</dc:creator>
  <cp:lastModifiedBy>木杉</cp:lastModifiedBy>
  <cp:lastPrinted>2018-06-08T09:33:00Z</cp:lastPrinted>
  <dcterms:modified xsi:type="dcterms:W3CDTF">2018-06-08T10:47:21Z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